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52C7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E5046">
        <w:rPr>
          <w:rFonts w:asciiTheme="minorHAnsi" w:hAnsiTheme="minorHAnsi" w:cs="Arial"/>
          <w:b/>
          <w:lang w:val="en-ZA"/>
        </w:rPr>
        <w:t>NEDBANK LIMITED –</w:t>
      </w:r>
      <w:r w:rsidR="003E5046">
        <w:rPr>
          <w:rFonts w:asciiTheme="minorHAnsi" w:hAnsiTheme="minorHAnsi" w:cs="Arial"/>
          <w:b/>
          <w:lang w:val="en-ZA"/>
        </w:rPr>
        <w:t xml:space="preserve"> </w:t>
      </w:r>
      <w:r w:rsidRPr="003E5046">
        <w:rPr>
          <w:rFonts w:asciiTheme="minorHAnsi" w:hAnsiTheme="minorHAnsi" w:cs="Arial"/>
          <w:b/>
          <w:lang w:val="en-ZA"/>
        </w:rPr>
        <w:t>“NNF034”)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E504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504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5046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3E504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E5046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5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5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52C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52C79" w:rsidRDefault="00C52C79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62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https://clientportal.jse.co.za/Content/JSEPricingSupplementsItems/NNF034%20PricingSupplement1905.pdf</w:t>
        </w:r>
      </w:hyperlink>
    </w:p>
    <w:p w:rsidR="00C52C79" w:rsidRPr="00F64748" w:rsidRDefault="00C52C79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5046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E5046" w:rsidRPr="00F64748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2C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2C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04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C7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DE7E82"/>
  <w15:docId w15:val="{B7016477-7E5E-41A3-A3A2-4571078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F1D6B8-E8E2-44F7-92DC-01A427ACD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BBB24-DD38-4FF1-AF8C-D9C7FE9458FA}"/>
</file>

<file path=customXml/itemProps3.xml><?xml version="1.0" encoding="utf-8"?>
<ds:datastoreItem xmlns:ds="http://schemas.openxmlformats.org/officeDocument/2006/customXml" ds:itemID="{C6C13707-395B-4ABC-89DD-664E5F3BF34D}"/>
</file>

<file path=customXml/itemProps4.xml><?xml version="1.0" encoding="utf-8"?>
<ds:datastoreItem xmlns:ds="http://schemas.openxmlformats.org/officeDocument/2006/customXml" ds:itemID="{70DE5AD2-CC50-40B3-8C6F-651DCBE9B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2021-05-17T05:51:00Z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